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03" w:rsidRPr="00650194" w:rsidRDefault="00B41003" w:rsidP="00EE15D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5275" cy="142875"/>
            <wp:effectExtent l="0" t="0" r="9525" b="0"/>
            <wp:wrapSquare wrapText="bothSides"/>
            <wp:docPr id="2" name="Рисунок 2" descr="https://fsd.multiurok.ru/html/2023/03/27/s_6421eb50aacb6/phpwldjbA_Postnikova-E.A.-11-kl-Kurs-vneurochnoj-deyatelnosti-Iskusstvo-chteniya_html_3693d3fc64121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03/27/s_6421eb50aacb6/phpwldjbA_Postnikova-E.A.-11-kl-Kurs-vneurochnoj-deyatelnosti-Iskusstvo-chteniya_html_3693d3fc6412110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B41003" w:rsidRPr="00650194" w:rsidRDefault="00B41003" w:rsidP="00EE15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5D7" w:rsidRDefault="00B41003" w:rsidP="00EE15D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</w:t>
      </w:r>
      <w:r w:rsidR="00EE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элективного </w:t>
      </w: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«Искусство чтения»</w:t>
      </w:r>
      <w:r w:rsidR="00EE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общеинтеллектуальной</w:t>
      </w:r>
      <w:proofErr w:type="spellEnd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разработана с целью повышения функциональной читательской грамотности </w:t>
      </w:r>
      <w:proofErr w:type="gramStart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класса. </w:t>
      </w:r>
    </w:p>
    <w:p w:rsidR="00B41003" w:rsidRPr="00650194" w:rsidRDefault="00B41003" w:rsidP="00EE15D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структуру программы входит пояснительная записка, учебно-тематический план. Содержание программы направлено на развитие у учащихся навыков функционального чтения</w:t>
      </w:r>
      <w:r w:rsidR="003C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1003" w:rsidRPr="00650194" w:rsidRDefault="00B41003" w:rsidP="00EE15D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занятий курса «Искусство чтения» лежит системно - </w:t>
      </w:r>
      <w:proofErr w:type="spellStart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направленный на формирование и развитие коммуникативной компетенции обучающихся. Внеурочная деятельность по развитию читательской грамотности является важнейшей составной частью работы по приобщению обучающихся к литературе как искусству слова, пробуждению у них интереса к словесному творчеству и чтению художественных произведений, формированию техники чтения и приемов понимания текста, тем самым помогая им лучше усваивать программный материал, повышать их общую коммуникативную культуру. </w:t>
      </w:r>
      <w:proofErr w:type="gramStart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этих задач ведет к выполнению основной цели - развитию у обучающихся интереса к литературному чтению как учебному предмету, воспитанию у них бережного отношения слову, богатству языка, воспитанию любви и уважения к художественной литературе.</w:t>
      </w:r>
      <w:proofErr w:type="gramEnd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Особенность программы в том, что она разработана для обучающихся общеобразовательной школы, в ней представлена стратегия смыслового чтения и понимания текста обучающимися в последовательности, сопровождающей систему практических занятий.</w:t>
      </w:r>
    </w:p>
    <w:p w:rsidR="00B41003" w:rsidRPr="00650194" w:rsidRDefault="00B41003" w:rsidP="00EE15D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курса</w:t>
      </w:r>
    </w:p>
    <w:p w:rsidR="00B41003" w:rsidRPr="00650194" w:rsidRDefault="00B41003" w:rsidP="00EE15D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0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с помощью инновационной деятельности высокоэффективного читательского пространства, направленного на формирование у обучающихся читательской грамотности как фактора высокого качества образовательных результатов, успешной социализации в современном обществе.</w:t>
      </w:r>
      <w:proofErr w:type="gramEnd"/>
    </w:p>
    <w:p w:rsidR="00B41003" w:rsidRPr="00650194" w:rsidRDefault="00650194" w:rsidP="00EE15D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B41003" w:rsidRPr="00650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B41003" w:rsidRPr="00650194" w:rsidRDefault="00B41003" w:rsidP="00EE15D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основные направления развития читательской грамотности на всех этапах обучения.</w:t>
      </w:r>
    </w:p>
    <w:p w:rsidR="00B41003" w:rsidRPr="00650194" w:rsidRDefault="00B41003" w:rsidP="00EE15D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Читательской грамотностью считать способность человека понимать и использовать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B41003" w:rsidRPr="00650194" w:rsidRDefault="00B41003" w:rsidP="00EE15D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Читательская грамотность включает в себя:</w:t>
      </w:r>
    </w:p>
    <w:p w:rsidR="00B41003" w:rsidRPr="00650194" w:rsidRDefault="00B41003" w:rsidP="00EE15D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B41003" w:rsidRPr="00650194" w:rsidRDefault="00B41003" w:rsidP="00EE15D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«способность понимать и использовать письменную речь во всём разнообразии её форм для целей, требуемых обществом и (или) ценных для индивида. На основе </w:t>
      </w: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разнообразных текстов юные читатели конструируют собственные значения. Они читают, чтобы учиться, чтобы участвовать в школьных и внешкольных читательских сообществах и для удовольствия».</w:t>
      </w:r>
    </w:p>
    <w:p w:rsidR="00B41003" w:rsidRPr="00650194" w:rsidRDefault="00B41003" w:rsidP="00EE15D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это постоянно развивающаяся совокупность знаний, навыков и умений, т. е. качество человека, которое совершенствуется на протяжении всей его жизни в разных ситуациях деятельности и общения;</w:t>
      </w:r>
    </w:p>
    <w:p w:rsidR="00B41003" w:rsidRPr="00650194" w:rsidRDefault="00B41003" w:rsidP="00EE15D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способность учащихся к осмыслению текстов различного содержания и формата, рефлексии на них, способность к использованию прочитанного в различных жизненных ситуациях.</w:t>
      </w:r>
    </w:p>
    <w:p w:rsidR="00B41003" w:rsidRPr="00650194" w:rsidRDefault="00B41003" w:rsidP="00EE15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и совершенствования читательской грамотности необходимы определённые читательские действия.</w:t>
      </w:r>
    </w:p>
    <w:p w:rsidR="00B41003" w:rsidRPr="00650194" w:rsidRDefault="00B41003" w:rsidP="00EE15D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Читательские действия:</w:t>
      </w:r>
    </w:p>
    <w:p w:rsidR="00B41003" w:rsidRPr="00650194" w:rsidRDefault="00B41003" w:rsidP="00EE15D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вычитать детали (единицы информации), впрямую упомянутые в тексте;</w:t>
      </w:r>
    </w:p>
    <w:p w:rsidR="00B41003" w:rsidRPr="00650194" w:rsidRDefault="00B41003" w:rsidP="00EE15D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делать прямые умозаключения из этой информации;</w:t>
      </w:r>
    </w:p>
    <w:p w:rsidR="00B41003" w:rsidRPr="00650194" w:rsidRDefault="00B41003" w:rsidP="00EE15D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интерпретировать и интегрировать отдельные сообщения текста;</w:t>
      </w:r>
    </w:p>
    <w:p w:rsidR="00B41003" w:rsidRPr="00650194" w:rsidRDefault="00B41003" w:rsidP="00EE15D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оценивать содержание, язык и форму всего сообщения и его отдельных элементов.</w:t>
      </w:r>
    </w:p>
    <w:p w:rsidR="00B41003" w:rsidRPr="00650194" w:rsidRDefault="00B41003" w:rsidP="00EE15D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два действия непосредственно опираются на текст, на умение читателя извлекать информацию из текста и восстанавливать некоторые зазоры между авторскими сообщениями.</w:t>
      </w:r>
    </w:p>
    <w:p w:rsidR="00B41003" w:rsidRPr="00650194" w:rsidRDefault="00B41003" w:rsidP="00EE15D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Вторые два действия требуют от читателя значительно большей самостоятельности мышления и воображения. У развитого читателя должны быть сформированы обе группы умений:</w:t>
      </w:r>
    </w:p>
    <w:p w:rsidR="00B41003" w:rsidRPr="00650194" w:rsidRDefault="00B41003" w:rsidP="00EE15D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умения, целиком основанные на тексте: извлекать из текста информацию и строить на ее основании простейшие суждения;</w:t>
      </w:r>
    </w:p>
    <w:p w:rsidR="00B41003" w:rsidRPr="00650194" w:rsidRDefault="00B41003" w:rsidP="00EE15D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умения, основанные на собственных размышлениях о прочитанном: интегрировать, интерпретировать и оценивать информацию текста в контексте собственных знаний читателя.</w:t>
      </w:r>
      <w:proofErr w:type="gramEnd"/>
    </w:p>
    <w:p w:rsidR="00B41003" w:rsidRPr="00650194" w:rsidRDefault="00B41003" w:rsidP="00EE15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003" w:rsidRPr="00650194" w:rsidRDefault="00B41003" w:rsidP="00EE15D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курса внеурочной деятельности</w:t>
      </w:r>
    </w:p>
    <w:p w:rsidR="00B41003" w:rsidRPr="00650194" w:rsidRDefault="00B41003" w:rsidP="00EE15D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B41003" w:rsidRPr="00650194" w:rsidRDefault="00B41003" w:rsidP="00EE15D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лицеистом русского языка как одной из основных </w:t>
      </w:r>
      <w:proofErr w:type="spellStart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</w:t>
      </w: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культурных</w:t>
      </w:r>
      <w:proofErr w:type="spellEnd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B41003" w:rsidRPr="00650194" w:rsidRDefault="00B41003" w:rsidP="00EE15D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эстетической ценности русского языка;</w:t>
      </w:r>
    </w:p>
    <w:p w:rsidR="00B41003" w:rsidRPr="00650194" w:rsidRDefault="00B41003" w:rsidP="00EE15D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родному языку, гордость за него; потребность сохранить чистоту русского языка как явления национальной культуры;</w:t>
      </w:r>
    </w:p>
    <w:p w:rsidR="00B41003" w:rsidRPr="00650194" w:rsidRDefault="00B41003" w:rsidP="00EE15D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речевому самосовершенствованию;</w:t>
      </w:r>
    </w:p>
    <w:p w:rsidR="00B41003" w:rsidRPr="00650194" w:rsidRDefault="00B41003" w:rsidP="00EE15D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личности лицеиста,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общения;</w:t>
      </w:r>
    </w:p>
    <w:p w:rsidR="00B41003" w:rsidRPr="00650194" w:rsidRDefault="00B41003" w:rsidP="00EE15D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41003" w:rsidRPr="00650194" w:rsidRDefault="00B41003" w:rsidP="00EE15D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гражданской позиции;</w:t>
      </w:r>
    </w:p>
    <w:p w:rsidR="00B41003" w:rsidRPr="00650194" w:rsidRDefault="00B41003" w:rsidP="00EE15D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сопричастности и ответственности;</w:t>
      </w:r>
    </w:p>
    <w:p w:rsidR="00B41003" w:rsidRPr="00650194" w:rsidRDefault="00B41003" w:rsidP="00EE15D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осознанного, уважительного и доброжелательно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B41003" w:rsidRPr="00650194" w:rsidRDefault="00B41003" w:rsidP="00EE15D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в процессе образовательной, общественно полезной, учебно-исследовательской, творческой и других видов деятельности.</w:t>
      </w:r>
    </w:p>
    <w:p w:rsidR="00B41003" w:rsidRPr="00650194" w:rsidRDefault="00B41003" w:rsidP="00EE15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003" w:rsidRPr="00650194" w:rsidRDefault="00B41003" w:rsidP="00EE15D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 </w:t>
      </w: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(11 класс)</w:t>
      </w:r>
    </w:p>
    <w:p w:rsidR="00B41003" w:rsidRPr="00650194" w:rsidRDefault="00B41003" w:rsidP="00EE15D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Работа с текстом: поиск информации и понимание </w:t>
      </w:r>
      <w:proofErr w:type="gramStart"/>
      <w:r w:rsidRPr="00650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прочитанного</w:t>
      </w:r>
      <w:proofErr w:type="gramEnd"/>
      <w:r w:rsidR="003C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B41003" w:rsidRPr="00650194" w:rsidRDefault="00B41003" w:rsidP="00EE15D7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содержании текста и понимать его целостный смысл:</w:t>
      </w:r>
    </w:p>
    <w:p w:rsidR="00B41003" w:rsidRPr="00650194" w:rsidRDefault="00B41003" w:rsidP="00EE15D7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главную тему, общую цель или назначение текста;</w:t>
      </w:r>
    </w:p>
    <w:p w:rsidR="00B41003" w:rsidRPr="00650194" w:rsidRDefault="00B41003" w:rsidP="00EE15D7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из текста или придумать заголовок, соответствующий содержанию и общему смыслу текста;</w:t>
      </w:r>
    </w:p>
    <w:p w:rsidR="00B41003" w:rsidRPr="00650194" w:rsidRDefault="00B41003" w:rsidP="00EE15D7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тезис, выражающий общий смысл текста;</w:t>
      </w:r>
    </w:p>
    <w:p w:rsidR="00B41003" w:rsidRPr="00650194" w:rsidRDefault="00B41003" w:rsidP="00EE15D7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Предвосхищать содержание предметного плана текста по заголовку и с опорой на предыдущий опыт;</w:t>
      </w:r>
    </w:p>
    <w:p w:rsidR="00B41003" w:rsidRPr="00650194" w:rsidRDefault="00B41003" w:rsidP="00EE15D7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порядок частей/инструкций, содержащихся в тексте;</w:t>
      </w:r>
    </w:p>
    <w:p w:rsidR="00B41003" w:rsidRDefault="00B41003" w:rsidP="003C78C7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основные текстовые и в нетекстовые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 д.;</w:t>
      </w:r>
    </w:p>
    <w:p w:rsidR="003C78C7" w:rsidRDefault="003C78C7" w:rsidP="003C78C7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аходить в тексте требуемую информацию (пробегать те</w:t>
      </w:r>
      <w:proofErr w:type="gramStart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гл</w:t>
      </w:r>
      <w:proofErr w:type="gramEnd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3C78C7" w:rsidRPr="003C78C7" w:rsidRDefault="003C78C7" w:rsidP="003C78C7">
      <w:pPr>
        <w:pStyle w:val="a6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C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ешать учебно-познавательные и учебно-практические задачи, требующие полного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критического понимания текста;</w:t>
      </w:r>
    </w:p>
    <w:p w:rsidR="003C78C7" w:rsidRPr="003C78C7" w:rsidRDefault="003C78C7" w:rsidP="003C78C7">
      <w:pPr>
        <w:pStyle w:val="a6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C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пределять назначение разных видов текстов;</w:t>
      </w:r>
    </w:p>
    <w:p w:rsidR="00B41003" w:rsidRDefault="00B41003" w:rsidP="003C78C7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Ставить перед собой цель чтения, направляя внимание на полезную в данный момент информацию;</w:t>
      </w:r>
    </w:p>
    <w:p w:rsidR="003C78C7" w:rsidRDefault="003C78C7" w:rsidP="003C78C7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темы и </w:t>
      </w:r>
      <w:proofErr w:type="spellStart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подтемы</w:t>
      </w:r>
      <w:proofErr w:type="spellEnd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специального текста;</w:t>
      </w:r>
    </w:p>
    <w:p w:rsidR="003C78C7" w:rsidRPr="003C78C7" w:rsidRDefault="003C78C7" w:rsidP="003C78C7">
      <w:pPr>
        <w:pStyle w:val="a6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не только главную, но и избыточную информацию;</w:t>
      </w:r>
    </w:p>
    <w:p w:rsidR="003C78C7" w:rsidRPr="00650194" w:rsidRDefault="003C78C7" w:rsidP="003C78C7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последовательность изложения идей текста;</w:t>
      </w:r>
    </w:p>
    <w:p w:rsidR="003C78C7" w:rsidRPr="00650194" w:rsidRDefault="003C78C7" w:rsidP="003C78C7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разные точки зрения и разные источники информации по заданной теме;</w:t>
      </w:r>
    </w:p>
    <w:p w:rsidR="003C78C7" w:rsidRPr="00650194" w:rsidRDefault="003C78C7" w:rsidP="003C78C7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смысловое свёртывание выделенных фактов и мыслей;</w:t>
      </w:r>
    </w:p>
    <w:p w:rsidR="003C78C7" w:rsidRPr="00650194" w:rsidRDefault="003C78C7" w:rsidP="003C78C7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 основе текста систему аргументов (доводов) для обоснования определённой позиции;</w:t>
      </w:r>
    </w:p>
    <w:p w:rsidR="00CE2940" w:rsidRPr="00650194" w:rsidRDefault="00CE2940" w:rsidP="00CE2940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душевное состояние персонажей текста, сопереживать им.</w:t>
      </w:r>
    </w:p>
    <w:p w:rsidR="00B41003" w:rsidRDefault="00B41003" w:rsidP="00EE15D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0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650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 </w:t>
      </w: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:rsidR="00CE2940" w:rsidRPr="00650194" w:rsidRDefault="00CE2940" w:rsidP="00EE15D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003" w:rsidRPr="00650194" w:rsidRDefault="00B41003" w:rsidP="00EE15D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Преобразование и интерпретация информации в тексте</w:t>
      </w:r>
    </w:p>
    <w:p w:rsidR="00B41003" w:rsidRPr="00650194" w:rsidRDefault="00B41003" w:rsidP="00EE15D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B41003" w:rsidRPr="00650194" w:rsidRDefault="00B41003" w:rsidP="00EE15D7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B41003" w:rsidRPr="00650194" w:rsidRDefault="00B41003" w:rsidP="00EE15D7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B41003" w:rsidRPr="00650194" w:rsidRDefault="00B41003" w:rsidP="00EE15D7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интерпретировать текст:</w:t>
      </w:r>
    </w:p>
    <w:p w:rsidR="00B41003" w:rsidRPr="00650194" w:rsidRDefault="00B41003" w:rsidP="00EE15D7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 противопоставлять заключённую в тексте информацию разного характера;</w:t>
      </w:r>
    </w:p>
    <w:p w:rsidR="00B41003" w:rsidRPr="00650194" w:rsidRDefault="00B41003" w:rsidP="00EE15D7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в тексте доводы в подтверждение выдвинутых тезисов;</w:t>
      </w:r>
    </w:p>
    <w:p w:rsidR="00B41003" w:rsidRPr="00650194" w:rsidRDefault="00B41003" w:rsidP="00EE15D7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 из сформулированных посылок;</w:t>
      </w:r>
    </w:p>
    <w:p w:rsidR="00B41003" w:rsidRPr="00650194" w:rsidRDefault="00B41003" w:rsidP="00EE15D7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выводить заключение о намерении автора или главной мысли текста.</w:t>
      </w:r>
    </w:p>
    <w:p w:rsidR="00CE2940" w:rsidRDefault="00B41003" w:rsidP="00EE15D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650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650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B41003" w:rsidRDefault="00B41003" w:rsidP="00EE15D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CE2940" w:rsidRPr="00650194" w:rsidRDefault="00CE2940" w:rsidP="00EE15D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003" w:rsidRPr="00650194" w:rsidRDefault="00B41003" w:rsidP="00EE15D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информации, содержащейся в тексте.</w:t>
      </w:r>
    </w:p>
    <w:p w:rsidR="00B41003" w:rsidRPr="00650194" w:rsidRDefault="00B41003" w:rsidP="00EE15D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</w:t>
      </w: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B41003" w:rsidRPr="00650194" w:rsidRDefault="00B41003" w:rsidP="00EE15D7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откликаться на содержание текста:</w:t>
      </w:r>
    </w:p>
    <w:p w:rsidR="00B41003" w:rsidRPr="00650194" w:rsidRDefault="00B41003" w:rsidP="00EE15D7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связывать информацию, обнаруженную в тексте, со знаниями из других источников;</w:t>
      </w:r>
    </w:p>
    <w:p w:rsidR="00B41003" w:rsidRPr="00650194" w:rsidRDefault="00B41003" w:rsidP="00EE15D7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оценивать утверждения, сделанные в тексте, исходя из своих представлений о мире;</w:t>
      </w:r>
    </w:p>
    <w:p w:rsidR="00B41003" w:rsidRPr="00650194" w:rsidRDefault="00B41003" w:rsidP="00EE15D7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доводы в защиту своей точки зрения;</w:t>
      </w:r>
    </w:p>
    <w:p w:rsidR="00B41003" w:rsidRPr="00650194" w:rsidRDefault="00B41003" w:rsidP="00EE15D7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откликаться на форму текста: оценивать не только содержание текста, но и его форму, а в целом — мастерство его исполнения;</w:t>
      </w:r>
    </w:p>
    <w:p w:rsidR="00B41003" w:rsidRPr="00650194" w:rsidRDefault="00B41003" w:rsidP="00EE15D7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B41003" w:rsidRPr="00650194" w:rsidRDefault="00B41003" w:rsidP="00EE15D7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:rsidR="00650194" w:rsidRDefault="00B41003" w:rsidP="00EE15D7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  <w:r w:rsidR="00650194"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0194" w:rsidRPr="00650194" w:rsidRDefault="00650194" w:rsidP="00EE15D7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лингвистику как часть общечеловеческого гуманитарного знания;</w:t>
      </w:r>
    </w:p>
    <w:p w:rsidR="00650194" w:rsidRPr="00650194" w:rsidRDefault="00650194" w:rsidP="00EE15D7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 язык в качестве многофункциональной развивающейся системы;</w:t>
      </w:r>
    </w:p>
    <w:p w:rsidR="00650194" w:rsidRPr="00650194" w:rsidRDefault="00650194" w:rsidP="00EE15D7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необходимый литературный материал для работы над сочинением;</w:t>
      </w:r>
    </w:p>
    <w:p w:rsidR="00650194" w:rsidRPr="00650194" w:rsidRDefault="00650194" w:rsidP="00EE15D7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сопоставлять, сравнивать, обобщать литературные явления и факты общественной жизни;</w:t>
      </w:r>
    </w:p>
    <w:p w:rsidR="00650194" w:rsidRPr="00650194" w:rsidRDefault="00650194" w:rsidP="00EE15D7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художественные средства языка;</w:t>
      </w:r>
    </w:p>
    <w:p w:rsidR="00650194" w:rsidRPr="00650194" w:rsidRDefault="00650194" w:rsidP="00EE15D7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творческие работы разных жанров;</w:t>
      </w:r>
    </w:p>
    <w:p w:rsidR="00650194" w:rsidRPr="00650194" w:rsidRDefault="00650194" w:rsidP="00EE15D7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связи;</w:t>
      </w:r>
    </w:p>
    <w:p w:rsidR="00650194" w:rsidRPr="00650194" w:rsidRDefault="00650194" w:rsidP="00EE15D7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рассуждения;</w:t>
      </w:r>
    </w:p>
    <w:p w:rsidR="00650194" w:rsidRPr="00650194" w:rsidRDefault="00650194" w:rsidP="00EE15D7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отзывы и рецензии на предложенный текст;</w:t>
      </w:r>
    </w:p>
    <w:p w:rsidR="00650194" w:rsidRPr="00650194" w:rsidRDefault="00650194" w:rsidP="00EE15D7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собственные творческие работы с точки зрения их речевой грамотности, тематического соответствия, жанровой соотнесённости;</w:t>
      </w:r>
    </w:p>
    <w:p w:rsidR="00650194" w:rsidRPr="00650194" w:rsidRDefault="00650194" w:rsidP="00EE15D7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стилевое единство при создании текста заданного функционального стиля;</w:t>
      </w:r>
    </w:p>
    <w:p w:rsidR="00650194" w:rsidRPr="00650194" w:rsidRDefault="00650194" w:rsidP="00EE15D7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речевой самоконтроль.</w:t>
      </w:r>
    </w:p>
    <w:p w:rsidR="00B41003" w:rsidRPr="00650194" w:rsidRDefault="00B41003" w:rsidP="00CE2940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003" w:rsidRPr="00650194" w:rsidRDefault="00B41003" w:rsidP="00EE15D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0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650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B41003" w:rsidRPr="00650194" w:rsidRDefault="00B41003" w:rsidP="00EE15D7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относиться к рекламной информации;</w:t>
      </w:r>
    </w:p>
    <w:p w:rsidR="00B41003" w:rsidRPr="00650194" w:rsidRDefault="00B41003" w:rsidP="00EE15D7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способы проверки противоречивой информации;</w:t>
      </w:r>
    </w:p>
    <w:p w:rsidR="00B41003" w:rsidRPr="00650194" w:rsidRDefault="00B41003" w:rsidP="00EE15D7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достоверную информацию в случае наличия противоречивой или конфликтной ситуации.</w:t>
      </w:r>
    </w:p>
    <w:p w:rsidR="00B41003" w:rsidRPr="00650194" w:rsidRDefault="00B41003" w:rsidP="00EE15D7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коммуникативные способности;</w:t>
      </w:r>
    </w:p>
    <w:p w:rsidR="00B41003" w:rsidRPr="00650194" w:rsidRDefault="00B41003" w:rsidP="00EE15D7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оценивать устный монологический текст и устный диалогический текст;</w:t>
      </w:r>
    </w:p>
    <w:p w:rsidR="00B41003" w:rsidRPr="00650194" w:rsidRDefault="00B41003" w:rsidP="00EE15D7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продуманно и четко строить текст;</w:t>
      </w:r>
    </w:p>
    <w:p w:rsidR="00B41003" w:rsidRPr="00650194" w:rsidRDefault="00B41003" w:rsidP="00EE15D7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осуществлять речевой самоконтроль, самооценку, </w:t>
      </w:r>
      <w:proofErr w:type="spellStart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самокоррекцию</w:t>
      </w:r>
      <w:proofErr w:type="spellEnd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1003" w:rsidRPr="00650194" w:rsidRDefault="00B41003" w:rsidP="00EE15D7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языковые средства с учетом вариативности современного русского языка;</w:t>
      </w:r>
    </w:p>
    <w:p w:rsidR="00B41003" w:rsidRPr="00650194" w:rsidRDefault="00B41003" w:rsidP="00EE15D7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редактировать устные и письменные тексты различных стилей и жанров на основе знаний о нормах русского литературного языка;</w:t>
      </w:r>
    </w:p>
    <w:p w:rsidR="00B41003" w:rsidRPr="00650194" w:rsidRDefault="00B41003" w:rsidP="00EE15D7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пути совершенствования </w:t>
      </w:r>
      <w:proofErr w:type="gramStart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собственных</w:t>
      </w:r>
      <w:proofErr w:type="gramEnd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коммуникативных</w:t>
      </w:r>
    </w:p>
    <w:p w:rsidR="00B41003" w:rsidRPr="00650194" w:rsidRDefault="00B41003" w:rsidP="00EE15D7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и культуры речи;</w:t>
      </w:r>
    </w:p>
    <w:p w:rsidR="00B41003" w:rsidRPr="00650194" w:rsidRDefault="00B41003" w:rsidP="00EE15D7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 развития интеллектуальных и творческих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деятельности; удовлетворения познавательных интересов в области гуманитарных и социально-экономических наук.</w:t>
      </w:r>
    </w:p>
    <w:p w:rsidR="00B41003" w:rsidRPr="00650194" w:rsidRDefault="00B41003" w:rsidP="00EE15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0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50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результаты:</w:t>
      </w:r>
    </w:p>
    <w:p w:rsidR="00B41003" w:rsidRPr="00650194" w:rsidRDefault="00B41003" w:rsidP="00EE15D7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41003" w:rsidRPr="00650194" w:rsidRDefault="00B41003" w:rsidP="00EE15D7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 осознанно выбирать наиболее эффективные способы решения учебных и познавательных задач;</w:t>
      </w:r>
    </w:p>
    <w:p w:rsidR="00B41003" w:rsidRPr="00650194" w:rsidRDefault="00B41003" w:rsidP="00EE15D7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41003" w:rsidRPr="00650194" w:rsidRDefault="00B41003" w:rsidP="00EE15D7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B41003" w:rsidRPr="00650194" w:rsidRDefault="00B41003" w:rsidP="00EE15D7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41003" w:rsidRPr="00650194" w:rsidRDefault="00B41003" w:rsidP="00EE15D7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B41003" w:rsidRPr="00650194" w:rsidRDefault="00B41003" w:rsidP="00EE15D7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формулировать, аргументировать и отстаивать свое мнение;</w:t>
      </w:r>
    </w:p>
    <w:p w:rsidR="00B41003" w:rsidRPr="00650194" w:rsidRDefault="00B41003" w:rsidP="00EE15D7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B41003" w:rsidRPr="00650194" w:rsidRDefault="00B41003" w:rsidP="00EE15D7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B41003" w:rsidRPr="00650194" w:rsidRDefault="00B41003" w:rsidP="00EE15D7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экологического мышления, умения применять его в познавательной, коммуникативной, социальной практике и профессиональной ориентации.</w:t>
      </w:r>
    </w:p>
    <w:p w:rsidR="00B41003" w:rsidRPr="00650194" w:rsidRDefault="00B41003" w:rsidP="00EE15D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внеурочной деятельности базируется на </w:t>
      </w:r>
      <w:proofErr w:type="spellStart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связях с л</w:t>
      </w:r>
      <w:r w:rsid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итературой, историей, экологией</w:t>
      </w: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1003" w:rsidRPr="00650194" w:rsidRDefault="00B41003" w:rsidP="00EE15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Примерные направления </w:t>
      </w:r>
      <w:r w:rsidR="00650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творческих </w:t>
      </w:r>
      <w:r w:rsidRPr="00650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работ:</w:t>
      </w:r>
    </w:p>
    <w:p w:rsidR="00B41003" w:rsidRPr="00650194" w:rsidRDefault="00B41003" w:rsidP="00EE15D7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 и природа в отечественной литературе.</w:t>
      </w:r>
    </w:p>
    <w:p w:rsidR="00B41003" w:rsidRPr="00650194" w:rsidRDefault="00B41003" w:rsidP="00EE15D7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 поколений.</w:t>
      </w:r>
    </w:p>
    <w:p w:rsidR="00B41003" w:rsidRPr="00650194" w:rsidRDefault="00B41003" w:rsidP="00EE15D7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заданные человечеству войной.</w:t>
      </w:r>
    </w:p>
    <w:p w:rsidR="00B41003" w:rsidRPr="00650194" w:rsidRDefault="00B41003" w:rsidP="00EE15D7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люди живы? (ценностные ориентиры человека и человечества, </w:t>
      </w:r>
      <w:proofErr w:type="spellStart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этико</w:t>
      </w: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нравственные</w:t>
      </w:r>
      <w:proofErr w:type="spellEnd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философские, социальные аспекты бытия).</w:t>
      </w:r>
    </w:p>
    <w:p w:rsidR="00B41003" w:rsidRPr="00650194" w:rsidRDefault="00B41003" w:rsidP="00EE15D7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Честь и бесчестие.</w:t>
      </w:r>
    </w:p>
    <w:p w:rsidR="00B41003" w:rsidRPr="00650194" w:rsidRDefault="00B41003" w:rsidP="00EE15D7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Победа и поражение.</w:t>
      </w:r>
    </w:p>
    <w:p w:rsidR="00B41003" w:rsidRPr="00650194" w:rsidRDefault="00B41003" w:rsidP="00EE15D7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и ошибки.</w:t>
      </w:r>
    </w:p>
    <w:p w:rsidR="00B41003" w:rsidRPr="00650194" w:rsidRDefault="00B41003" w:rsidP="00EE15D7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и вражда.</w:t>
      </w:r>
    </w:p>
    <w:p w:rsidR="00B41003" w:rsidRPr="00650194" w:rsidRDefault="00B41003" w:rsidP="00EE15D7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Месть и великодушие.</w:t>
      </w:r>
    </w:p>
    <w:p w:rsidR="00B41003" w:rsidRPr="00650194" w:rsidRDefault="00B41003" w:rsidP="00EE15D7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и жестокость.</w:t>
      </w:r>
    </w:p>
    <w:p w:rsidR="00B41003" w:rsidRPr="00650194" w:rsidRDefault="00B41003" w:rsidP="00EE15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003" w:rsidRPr="00650194" w:rsidRDefault="00B41003" w:rsidP="00EE15D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внеурочной деятельности</w:t>
      </w:r>
    </w:p>
    <w:p w:rsidR="004B3008" w:rsidRPr="00650194" w:rsidRDefault="004B3008" w:rsidP="003C78C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</w:t>
      </w:r>
    </w:p>
    <w:p w:rsidR="004B3008" w:rsidRPr="00650194" w:rsidRDefault="004B3008" w:rsidP="003C78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текста, основные признаки текста (</w:t>
      </w:r>
      <w:proofErr w:type="spellStart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членимость</w:t>
      </w:r>
      <w:proofErr w:type="spellEnd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смысловая цельность, связность). Функции чтения. Познавательная функция чтения.</w:t>
      </w:r>
      <w:r w:rsidR="003C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Регулятивная функция чтения.</w:t>
      </w:r>
      <w:r w:rsidR="003C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Ценностно-ориентационная функция чтения.</w:t>
      </w:r>
    </w:p>
    <w:p w:rsidR="004B3008" w:rsidRPr="00650194" w:rsidRDefault="004B3008" w:rsidP="003C78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 чтения. Ассоциативное восприятие текста.</w:t>
      </w:r>
    </w:p>
    <w:p w:rsidR="004B3008" w:rsidRPr="00650194" w:rsidRDefault="004B3008" w:rsidP="003C78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чтения: ознакомительное (с пониманием основного содержания прочитанного), изучающее (с относительно полным пониманием содержания прочитанного), просмотровое/поисковое (с выборочным пониманием содержания прочитанного).</w:t>
      </w:r>
    </w:p>
    <w:p w:rsidR="004B3008" w:rsidRPr="00650194" w:rsidRDefault="004B3008" w:rsidP="003C78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грамотности чтения. Первый уровень осмысления текста, определения авторского намерения.</w:t>
      </w:r>
    </w:p>
    <w:p w:rsidR="004B3008" w:rsidRPr="00650194" w:rsidRDefault="004B3008" w:rsidP="003C78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уровень осмысления текста, определение главной мысли, интерпретация малоизвестной информации.</w:t>
      </w:r>
    </w:p>
    <w:p w:rsidR="004B3008" w:rsidRPr="00650194" w:rsidRDefault="004B3008" w:rsidP="003C78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уровень осмысления текста, сравнение, противопоставление, классификация информации.</w:t>
      </w:r>
    </w:p>
    <w:p w:rsidR="004B3008" w:rsidRPr="00650194" w:rsidRDefault="004B3008" w:rsidP="003C78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 уровень осмысления текста, определение идеи текста для понимания в незнакомом контексте.</w:t>
      </w:r>
    </w:p>
    <w:p w:rsidR="004B3008" w:rsidRPr="00650194" w:rsidRDefault="004B3008" w:rsidP="003C78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уровень осмысления текста. Полное понимание текста, истолкование значения нюансов языка.</w:t>
      </w:r>
    </w:p>
    <w:p w:rsidR="004B3008" w:rsidRPr="00650194" w:rsidRDefault="004B3008" w:rsidP="003C78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текста с точки зрения его темы, цели, основной мысли, основной и дополнительной информации, принадлежности к функционально</w:t>
      </w: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-смысловому типу и функциональной разновидности языка.</w:t>
      </w:r>
    </w:p>
    <w:p w:rsidR="004B3008" w:rsidRPr="00650194" w:rsidRDefault="004B3008" w:rsidP="003C78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переработка текста. Тексты устные и письменные.</w:t>
      </w:r>
    </w:p>
    <w:p w:rsidR="004B3008" w:rsidRPr="00650194" w:rsidRDefault="004B3008" w:rsidP="003C78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анализа художественного произведения; анализ читательского впечатления; анализ одного произведения; сравнительный анализ. </w:t>
      </w:r>
      <w:proofErr w:type="gramStart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литературоведческих понятий и терминов: произведение, текст; содержание и форма; композиция; тема, проблема, идея; образ, система образов; художественная </w:t>
      </w: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речь, диалог, монолог; тропы: метафора, метонимия; сравнение, эпитет, олицетворение, символ, гипербола, антитеза.</w:t>
      </w:r>
      <w:proofErr w:type="gramEnd"/>
    </w:p>
    <w:p w:rsidR="004B3008" w:rsidRPr="00650194" w:rsidRDefault="004B3008" w:rsidP="003C78C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Грамотность чтения</w:t>
      </w:r>
    </w:p>
    <w:p w:rsidR="004B3008" w:rsidRPr="00650194" w:rsidRDefault="004B3008" w:rsidP="003C78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грамотности. Поиск информации связан с выбором различных источников. Понятие информационной культуры. Интерпретация текстов. Принципы грамотного чтения. Виды чтения. Анализ текстов разных жанров. Восприятие текстов разных стилей. Средства выразительности. Анализ лексики: многозначные слова, переносное значение слова, синонимы, антонимы, лексика ограниченного употребления, фразеологизмы. Контекстные синонимы. Контекстные антонимы.</w:t>
      </w:r>
    </w:p>
    <w:p w:rsidR="004B3008" w:rsidRPr="00650194" w:rsidRDefault="004B3008" w:rsidP="003C78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Фонетические средства выразительности: аллитерация, ассонанс,</w:t>
      </w:r>
    </w:p>
    <w:p w:rsidR="004B3008" w:rsidRPr="00650194" w:rsidRDefault="004B3008" w:rsidP="00EE15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благозвучие (эвфония), диссонанс, звукопись.</w:t>
      </w:r>
    </w:p>
    <w:p w:rsidR="004B3008" w:rsidRPr="00650194" w:rsidRDefault="004B3008" w:rsidP="003C78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 - поэтические тропы: метафора, синекдоха, ирония, гипербола, литота, олицетворение, эпитет, аллегория, перифраза, художественный символ, паронимы.</w:t>
      </w:r>
      <w:proofErr w:type="gramEnd"/>
    </w:p>
    <w:p w:rsidR="004B3008" w:rsidRPr="00650194" w:rsidRDefault="004B3008" w:rsidP="003C78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Стилистические фигуры: градация, антитеза, оксюморон, лексический повтор, анафора, эпифора, параллелизм, эллипсис, умолчание, риторический вопрос, риторическое восклицание, риторическое обращение, синтаксические конструкции.</w:t>
      </w:r>
      <w:proofErr w:type="gramEnd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Прозаический текст. Поэтический текст и его интерпретация. </w:t>
      </w:r>
      <w:proofErr w:type="spellStart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Медиакультура</w:t>
      </w:r>
      <w:proofErr w:type="spellEnd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Медиаграмотность</w:t>
      </w:r>
      <w:proofErr w:type="spellEnd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008" w:rsidRPr="00650194" w:rsidRDefault="004B3008" w:rsidP="003C78C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Письменная грамотность</w:t>
      </w:r>
    </w:p>
    <w:p w:rsidR="004B3008" w:rsidRPr="00650194" w:rsidRDefault="004B3008" w:rsidP="003C78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книги и библиотеки: назначение, возможности. Текст и ПК. Общение в чатах, речь чатов: плюсы и минусы.</w:t>
      </w:r>
    </w:p>
    <w:p w:rsidR="004B3008" w:rsidRPr="00650194" w:rsidRDefault="004B3008" w:rsidP="00EE15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эссе. Этапы работы, редактирование. Порядок работы над сочинением. Объем и содержание темы.</w:t>
      </w:r>
    </w:p>
    <w:p w:rsidR="004B3008" w:rsidRPr="00650194" w:rsidRDefault="004B3008" w:rsidP="003C78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главной части сочинения-рассуждения. Понятие о</w:t>
      </w:r>
    </w:p>
    <w:p w:rsidR="004B3008" w:rsidRPr="00650194" w:rsidRDefault="004B3008" w:rsidP="00EE15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доказательстве</w:t>
      </w:r>
      <w:proofErr w:type="gramEnd"/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Составные части доказательства. Вступительная и заключительная части сочинения-рассуждения. Рассуждение-опровержение. Рассуждение на историко-литературную тему.</w:t>
      </w:r>
    </w:p>
    <w:p w:rsidR="004B3008" w:rsidRPr="00650194" w:rsidRDefault="004B3008" w:rsidP="00EE15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Очерк. Дневник. Эпистолярный жанр.</w:t>
      </w:r>
    </w:p>
    <w:p w:rsidR="004B3008" w:rsidRPr="00650194" w:rsidRDefault="004B3008" w:rsidP="003C78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работы:</w:t>
      </w:r>
    </w:p>
    <w:p w:rsidR="004B3008" w:rsidRPr="00650194" w:rsidRDefault="004B3008" w:rsidP="003C78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написание сочинений</w:t>
      </w:r>
    </w:p>
    <w:p w:rsidR="004B3008" w:rsidRPr="00650194" w:rsidRDefault="004B3008" w:rsidP="003C78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редактирование</w:t>
      </w:r>
    </w:p>
    <w:p w:rsidR="00B41003" w:rsidRPr="00650194" w:rsidRDefault="00B41003" w:rsidP="00EE15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75A" w:rsidRDefault="009E475A" w:rsidP="00EE15D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75A" w:rsidRDefault="009E475A" w:rsidP="00EE15D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75A" w:rsidRDefault="009E475A" w:rsidP="00EE15D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75A" w:rsidRDefault="009E475A" w:rsidP="00EE15D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75A" w:rsidRDefault="009E475A" w:rsidP="00EE15D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75A" w:rsidRDefault="009E475A" w:rsidP="00EE15D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003" w:rsidRPr="00650194" w:rsidRDefault="00B41003" w:rsidP="00EE15D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 курса внеурочной деятельности</w:t>
      </w:r>
      <w:r w:rsidRPr="0065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«Искусство чтения». 11 класс</w:t>
      </w:r>
    </w:p>
    <w:tbl>
      <w:tblPr>
        <w:tblStyle w:val="a5"/>
        <w:tblW w:w="0" w:type="auto"/>
        <w:tblLook w:val="04A0"/>
      </w:tblPr>
      <w:tblGrid>
        <w:gridCol w:w="675"/>
        <w:gridCol w:w="6309"/>
        <w:gridCol w:w="3493"/>
      </w:tblGrid>
      <w:tr w:rsidR="00325AD7" w:rsidRPr="009E475A" w:rsidTr="00325AD7">
        <w:tc>
          <w:tcPr>
            <w:tcW w:w="675" w:type="dxa"/>
          </w:tcPr>
          <w:p w:rsidR="00325AD7" w:rsidRPr="009E475A" w:rsidRDefault="00325AD7" w:rsidP="00325A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09" w:type="dxa"/>
          </w:tcPr>
          <w:p w:rsidR="00325AD7" w:rsidRPr="009E475A" w:rsidRDefault="00325AD7" w:rsidP="00325A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493" w:type="dxa"/>
          </w:tcPr>
          <w:p w:rsidR="00325AD7" w:rsidRPr="009E475A" w:rsidRDefault="00325AD7" w:rsidP="00325A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25AD7" w:rsidRPr="009E475A" w:rsidTr="00325AD7">
        <w:tc>
          <w:tcPr>
            <w:tcW w:w="675" w:type="dxa"/>
          </w:tcPr>
          <w:p w:rsidR="00325AD7" w:rsidRPr="009E475A" w:rsidRDefault="00325AD7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75A"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6309" w:type="dxa"/>
          </w:tcPr>
          <w:p w:rsidR="00325AD7" w:rsidRPr="009E475A" w:rsidRDefault="00325AD7" w:rsidP="007601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чтения. Текстовая информация</w:t>
            </w:r>
            <w:r w:rsidRPr="009E475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. Практика:</w:t>
            </w: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извлечение из текста информации, представленной разными способами, составление текста в виде схемы, таблицы</w:t>
            </w:r>
          </w:p>
        </w:tc>
        <w:tc>
          <w:tcPr>
            <w:tcW w:w="3493" w:type="dxa"/>
          </w:tcPr>
          <w:p w:rsidR="00325AD7" w:rsidRPr="009E475A" w:rsidRDefault="00325AD7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AD7" w:rsidRPr="009E475A" w:rsidTr="00325AD7">
        <w:tc>
          <w:tcPr>
            <w:tcW w:w="675" w:type="dxa"/>
          </w:tcPr>
          <w:p w:rsidR="00325AD7" w:rsidRPr="009E475A" w:rsidRDefault="009E475A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309" w:type="dxa"/>
          </w:tcPr>
          <w:p w:rsidR="00325AD7" w:rsidRPr="009E475A" w:rsidRDefault="00325AD7" w:rsidP="007601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Практика:</w:t>
            </w: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темы, главной мысли, мотива художественного текста. Заголовки, подзаголовки, эпиграфы художественных текстов</w:t>
            </w:r>
          </w:p>
        </w:tc>
        <w:tc>
          <w:tcPr>
            <w:tcW w:w="3493" w:type="dxa"/>
          </w:tcPr>
          <w:p w:rsidR="00325AD7" w:rsidRPr="009E475A" w:rsidRDefault="00325AD7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AD7" w:rsidRPr="009E475A" w:rsidTr="00325AD7">
        <w:tc>
          <w:tcPr>
            <w:tcW w:w="675" w:type="dxa"/>
          </w:tcPr>
          <w:p w:rsidR="00325AD7" w:rsidRPr="009E475A" w:rsidRDefault="009E475A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309" w:type="dxa"/>
          </w:tcPr>
          <w:p w:rsidR="00325AD7" w:rsidRPr="009E475A" w:rsidRDefault="00325AD7" w:rsidP="007601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Практика:</w:t>
            </w: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Структура текста: вступление, основная часть, заключение. Абзац. Тезисы. Типы текста: повествование, описание, рассуждение. Переработка текста</w:t>
            </w:r>
          </w:p>
        </w:tc>
        <w:tc>
          <w:tcPr>
            <w:tcW w:w="3493" w:type="dxa"/>
          </w:tcPr>
          <w:p w:rsidR="00325AD7" w:rsidRPr="009E475A" w:rsidRDefault="00325AD7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AD7" w:rsidRPr="009E475A" w:rsidTr="00325AD7">
        <w:tc>
          <w:tcPr>
            <w:tcW w:w="675" w:type="dxa"/>
          </w:tcPr>
          <w:p w:rsidR="00325AD7" w:rsidRPr="009E475A" w:rsidRDefault="009E475A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9" w:type="dxa"/>
          </w:tcPr>
          <w:p w:rsidR="00325AD7" w:rsidRPr="009E475A" w:rsidRDefault="00325AD7" w:rsidP="007601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текста: виды планов текста. Простой план. Развёрнутый план. Составление простых и развёрнутых планов текста, извлечение и структурирование основной информации в тексте, деление текста на смысловые части</w:t>
            </w:r>
          </w:p>
        </w:tc>
        <w:tc>
          <w:tcPr>
            <w:tcW w:w="3493" w:type="dxa"/>
          </w:tcPr>
          <w:p w:rsidR="00325AD7" w:rsidRPr="009E475A" w:rsidRDefault="00325AD7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AD7" w:rsidRPr="009E475A" w:rsidTr="00325AD7">
        <w:tc>
          <w:tcPr>
            <w:tcW w:w="675" w:type="dxa"/>
          </w:tcPr>
          <w:p w:rsidR="00325AD7" w:rsidRPr="009E475A" w:rsidRDefault="009E475A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6309" w:type="dxa"/>
          </w:tcPr>
          <w:p w:rsidR="00325AD7" w:rsidRPr="009E475A" w:rsidRDefault="00325AD7" w:rsidP="007601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Практика: </w:t>
            </w: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Композиция. Фабула. Сюжет. Этапы сюжета: экспозиция, завязка, развитие действия, кульминация, развязка, эпилог (послесловие). Типы и жанровые виды композиции. Определение этапов сюжета, типа и жанрового вида композиции</w:t>
            </w:r>
          </w:p>
        </w:tc>
        <w:tc>
          <w:tcPr>
            <w:tcW w:w="3493" w:type="dxa"/>
          </w:tcPr>
          <w:p w:rsidR="00325AD7" w:rsidRPr="009E475A" w:rsidRDefault="00325AD7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AD7" w:rsidRPr="009E475A" w:rsidTr="00325AD7">
        <w:tc>
          <w:tcPr>
            <w:tcW w:w="675" w:type="dxa"/>
          </w:tcPr>
          <w:p w:rsidR="00325AD7" w:rsidRPr="009E475A" w:rsidRDefault="009E475A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9" w:type="dxa"/>
          </w:tcPr>
          <w:p w:rsidR="00325AD7" w:rsidRPr="009E475A" w:rsidRDefault="00325AD7" w:rsidP="007601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Практика: </w:t>
            </w: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Роды литературы: эпос, лирика, драма. История и отличительные черты родов литературы. Классические и современные жанры литературы. Особенности и отличительные черты литературных жанров. Типология литературных жанров.</w:t>
            </w:r>
          </w:p>
        </w:tc>
        <w:tc>
          <w:tcPr>
            <w:tcW w:w="3493" w:type="dxa"/>
          </w:tcPr>
          <w:p w:rsidR="00325AD7" w:rsidRPr="009E475A" w:rsidRDefault="00325AD7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AD7" w:rsidRPr="009E475A" w:rsidTr="00325AD7">
        <w:tc>
          <w:tcPr>
            <w:tcW w:w="675" w:type="dxa"/>
          </w:tcPr>
          <w:p w:rsidR="00325AD7" w:rsidRPr="009E475A" w:rsidRDefault="009E475A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09" w:type="dxa"/>
          </w:tcPr>
          <w:p w:rsidR="00325AD7" w:rsidRPr="009E475A" w:rsidRDefault="00325AD7" w:rsidP="007601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художественной выразительности</w:t>
            </w:r>
          </w:p>
        </w:tc>
        <w:tc>
          <w:tcPr>
            <w:tcW w:w="3493" w:type="dxa"/>
          </w:tcPr>
          <w:p w:rsidR="00325AD7" w:rsidRPr="009E475A" w:rsidRDefault="00325AD7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AD7" w:rsidRPr="009E475A" w:rsidTr="00325AD7">
        <w:tc>
          <w:tcPr>
            <w:tcW w:w="675" w:type="dxa"/>
          </w:tcPr>
          <w:p w:rsidR="009E475A" w:rsidRPr="009E475A" w:rsidRDefault="009E475A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9E475A" w:rsidRPr="009E475A" w:rsidRDefault="009E475A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325AD7" w:rsidRPr="009E475A" w:rsidRDefault="009E475A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09" w:type="dxa"/>
          </w:tcPr>
          <w:p w:rsidR="00325AD7" w:rsidRPr="009E475A" w:rsidRDefault="00325AD7" w:rsidP="007601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Практика:</w:t>
            </w: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Типология средств художественной выразительности. Тропы. Стилистические фигуры. Средства художественной выразительности в прозаическом, драматическом и лирическом текстах</w:t>
            </w:r>
          </w:p>
        </w:tc>
        <w:tc>
          <w:tcPr>
            <w:tcW w:w="3493" w:type="dxa"/>
          </w:tcPr>
          <w:p w:rsidR="00325AD7" w:rsidRPr="009E475A" w:rsidRDefault="00325AD7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AD7" w:rsidRPr="009E475A" w:rsidTr="00325AD7">
        <w:tc>
          <w:tcPr>
            <w:tcW w:w="675" w:type="dxa"/>
          </w:tcPr>
          <w:p w:rsidR="00325AD7" w:rsidRPr="009E475A" w:rsidRDefault="009E475A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309" w:type="dxa"/>
          </w:tcPr>
          <w:p w:rsidR="00325AD7" w:rsidRPr="009E475A" w:rsidRDefault="00325AD7" w:rsidP="007601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Практика: </w:t>
            </w: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героев в литературных произведениях. Характеристика героев литературы. Сопоставление разных типов героев в художественной литературе, их характеристика</w:t>
            </w:r>
          </w:p>
        </w:tc>
        <w:tc>
          <w:tcPr>
            <w:tcW w:w="3493" w:type="dxa"/>
          </w:tcPr>
          <w:p w:rsidR="00325AD7" w:rsidRPr="009E475A" w:rsidRDefault="00325AD7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AD7" w:rsidRPr="009E475A" w:rsidTr="00325AD7">
        <w:tc>
          <w:tcPr>
            <w:tcW w:w="675" w:type="dxa"/>
          </w:tcPr>
          <w:p w:rsidR="00325AD7" w:rsidRPr="009E475A" w:rsidRDefault="009E475A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309" w:type="dxa"/>
          </w:tcPr>
          <w:p w:rsidR="00325AD7" w:rsidRPr="009E475A" w:rsidRDefault="00325AD7" w:rsidP="007601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Практика: </w:t>
            </w: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прозаического и лирического текста. Виды анализа текста. План анализа текста. Способы выражения своего мнения в устной и письменной форме, формирование собственной читательской позиции. Авторский стиль</w:t>
            </w:r>
          </w:p>
        </w:tc>
        <w:tc>
          <w:tcPr>
            <w:tcW w:w="3493" w:type="dxa"/>
          </w:tcPr>
          <w:p w:rsidR="00325AD7" w:rsidRPr="009E475A" w:rsidRDefault="00325AD7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AD7" w:rsidRPr="009E475A" w:rsidTr="00325AD7">
        <w:tc>
          <w:tcPr>
            <w:tcW w:w="675" w:type="dxa"/>
          </w:tcPr>
          <w:p w:rsidR="00325AD7" w:rsidRPr="009E475A" w:rsidRDefault="009E475A" w:rsidP="009E47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309" w:type="dxa"/>
          </w:tcPr>
          <w:p w:rsidR="00325AD7" w:rsidRPr="009E475A" w:rsidRDefault="00325AD7" w:rsidP="007601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Практика.</w:t>
            </w:r>
          </w:p>
          <w:p w:rsidR="00325AD7" w:rsidRPr="009E475A" w:rsidRDefault="00325AD7" w:rsidP="007601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текстов с учетом требований информационной грамотности.</w:t>
            </w:r>
          </w:p>
        </w:tc>
        <w:tc>
          <w:tcPr>
            <w:tcW w:w="3493" w:type="dxa"/>
          </w:tcPr>
          <w:p w:rsidR="00325AD7" w:rsidRPr="009E475A" w:rsidRDefault="00325AD7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AD7" w:rsidRPr="009E475A" w:rsidTr="00325AD7">
        <w:tc>
          <w:tcPr>
            <w:tcW w:w="675" w:type="dxa"/>
          </w:tcPr>
          <w:p w:rsidR="00325AD7" w:rsidRPr="009E475A" w:rsidRDefault="009E475A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09" w:type="dxa"/>
          </w:tcPr>
          <w:p w:rsidR="00325AD7" w:rsidRPr="009E475A" w:rsidRDefault="00325AD7" w:rsidP="007601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Практика.</w:t>
            </w:r>
          </w:p>
          <w:p w:rsidR="00325AD7" w:rsidRPr="009E475A" w:rsidRDefault="00325AD7" w:rsidP="007601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учащимися правил и принципов грамотного чтения.</w:t>
            </w:r>
          </w:p>
        </w:tc>
        <w:tc>
          <w:tcPr>
            <w:tcW w:w="3493" w:type="dxa"/>
          </w:tcPr>
          <w:p w:rsidR="00325AD7" w:rsidRPr="009E475A" w:rsidRDefault="00325AD7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AD7" w:rsidRPr="009E475A" w:rsidTr="00325AD7">
        <w:tc>
          <w:tcPr>
            <w:tcW w:w="675" w:type="dxa"/>
          </w:tcPr>
          <w:p w:rsidR="00325AD7" w:rsidRPr="009E475A" w:rsidRDefault="009E475A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09" w:type="dxa"/>
          </w:tcPr>
          <w:p w:rsidR="00325AD7" w:rsidRPr="009E475A" w:rsidRDefault="00325AD7" w:rsidP="007601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цели чтения и выбор вида чтения в зависимости от цели. Поиск и отбор информации.</w:t>
            </w:r>
          </w:p>
        </w:tc>
        <w:tc>
          <w:tcPr>
            <w:tcW w:w="3493" w:type="dxa"/>
          </w:tcPr>
          <w:p w:rsidR="00325AD7" w:rsidRPr="009E475A" w:rsidRDefault="00325AD7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AD7" w:rsidRPr="009E475A" w:rsidTr="00325AD7">
        <w:tc>
          <w:tcPr>
            <w:tcW w:w="675" w:type="dxa"/>
          </w:tcPr>
          <w:p w:rsidR="00325AD7" w:rsidRPr="009E475A" w:rsidRDefault="009E475A" w:rsidP="009E47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09" w:type="dxa"/>
          </w:tcPr>
          <w:p w:rsidR="00325AD7" w:rsidRPr="009E475A" w:rsidRDefault="00325AD7" w:rsidP="007601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Практика.</w:t>
            </w: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Извлечение необходимой информации из прослушанных текстов различных жанров.</w:t>
            </w:r>
          </w:p>
        </w:tc>
        <w:tc>
          <w:tcPr>
            <w:tcW w:w="3493" w:type="dxa"/>
          </w:tcPr>
          <w:p w:rsidR="00325AD7" w:rsidRPr="009E475A" w:rsidRDefault="00325AD7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AD7" w:rsidRPr="009E475A" w:rsidTr="00325AD7">
        <w:tc>
          <w:tcPr>
            <w:tcW w:w="675" w:type="dxa"/>
          </w:tcPr>
          <w:p w:rsidR="00325AD7" w:rsidRPr="009E475A" w:rsidRDefault="009E475A" w:rsidP="009E47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6309" w:type="dxa"/>
          </w:tcPr>
          <w:p w:rsidR="00325AD7" w:rsidRPr="009E475A" w:rsidRDefault="00325AD7" w:rsidP="007601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Свободная ориентация и восприятие тестов художественного, научного, публицистического и </w:t>
            </w: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официально-</w:t>
            </w: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делового стилей.</w:t>
            </w:r>
          </w:p>
        </w:tc>
        <w:tc>
          <w:tcPr>
            <w:tcW w:w="3493" w:type="dxa"/>
          </w:tcPr>
          <w:p w:rsidR="00325AD7" w:rsidRPr="009E475A" w:rsidRDefault="00325AD7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AD7" w:rsidRPr="009E475A" w:rsidTr="00325AD7">
        <w:tc>
          <w:tcPr>
            <w:tcW w:w="675" w:type="dxa"/>
          </w:tcPr>
          <w:p w:rsidR="00325AD7" w:rsidRPr="009E475A" w:rsidRDefault="009E475A" w:rsidP="009E47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309" w:type="dxa"/>
          </w:tcPr>
          <w:p w:rsidR="00325AD7" w:rsidRPr="009E475A" w:rsidRDefault="00325AD7" w:rsidP="007601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классик и что понимать под классической литературой? Интерпретация поэтического текста</w:t>
            </w:r>
          </w:p>
        </w:tc>
        <w:tc>
          <w:tcPr>
            <w:tcW w:w="3493" w:type="dxa"/>
          </w:tcPr>
          <w:p w:rsidR="00325AD7" w:rsidRPr="009E475A" w:rsidRDefault="00325AD7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AD7" w:rsidRPr="009E475A" w:rsidTr="00325AD7">
        <w:tc>
          <w:tcPr>
            <w:tcW w:w="675" w:type="dxa"/>
          </w:tcPr>
          <w:p w:rsidR="00325AD7" w:rsidRPr="009E475A" w:rsidRDefault="009E475A" w:rsidP="009E47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09" w:type="dxa"/>
          </w:tcPr>
          <w:p w:rsidR="00325AD7" w:rsidRPr="009E475A" w:rsidRDefault="00325AD7" w:rsidP="007601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Медиакультура</w:t>
            </w:r>
            <w:proofErr w:type="spellEnd"/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текст. </w:t>
            </w:r>
            <w:proofErr w:type="spellStart"/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Медиаграмотность</w:t>
            </w:r>
            <w:proofErr w:type="spellEnd"/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это что?</w:t>
            </w:r>
          </w:p>
        </w:tc>
        <w:tc>
          <w:tcPr>
            <w:tcW w:w="3493" w:type="dxa"/>
          </w:tcPr>
          <w:p w:rsidR="00325AD7" w:rsidRPr="009E475A" w:rsidRDefault="00325AD7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AD7" w:rsidRPr="009E475A" w:rsidTr="00325AD7">
        <w:tc>
          <w:tcPr>
            <w:tcW w:w="675" w:type="dxa"/>
          </w:tcPr>
          <w:p w:rsidR="00325AD7" w:rsidRPr="009E475A" w:rsidRDefault="009E475A" w:rsidP="009E47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09" w:type="dxa"/>
          </w:tcPr>
          <w:p w:rsidR="00325AD7" w:rsidRPr="009E475A" w:rsidRDefault="00325AD7" w:rsidP="007601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Визуальная грамотность. Письменная грамотность.</w:t>
            </w:r>
          </w:p>
        </w:tc>
        <w:tc>
          <w:tcPr>
            <w:tcW w:w="3493" w:type="dxa"/>
          </w:tcPr>
          <w:p w:rsidR="00325AD7" w:rsidRPr="009E475A" w:rsidRDefault="00325AD7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AD7" w:rsidRPr="009E475A" w:rsidTr="00325AD7">
        <w:tc>
          <w:tcPr>
            <w:tcW w:w="675" w:type="dxa"/>
          </w:tcPr>
          <w:p w:rsidR="00325AD7" w:rsidRPr="009E475A" w:rsidRDefault="009E475A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309" w:type="dxa"/>
          </w:tcPr>
          <w:p w:rsidR="00325AD7" w:rsidRPr="009E475A" w:rsidRDefault="00325AD7" w:rsidP="007601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Практика. </w:t>
            </w: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Интерпретация </w:t>
            </w:r>
            <w:proofErr w:type="gramStart"/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</w:t>
            </w:r>
            <w:proofErr w:type="gramEnd"/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медиатекстов</w:t>
            </w:r>
            <w:proofErr w:type="spellEnd"/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Электронные книги и библиотеки: назначение, возможности.</w:t>
            </w:r>
          </w:p>
        </w:tc>
        <w:tc>
          <w:tcPr>
            <w:tcW w:w="3493" w:type="dxa"/>
          </w:tcPr>
          <w:p w:rsidR="00325AD7" w:rsidRPr="009E475A" w:rsidRDefault="00325AD7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AD7" w:rsidRPr="009E475A" w:rsidTr="00325AD7">
        <w:tc>
          <w:tcPr>
            <w:tcW w:w="675" w:type="dxa"/>
          </w:tcPr>
          <w:p w:rsidR="00325AD7" w:rsidRPr="009E475A" w:rsidRDefault="00325AD7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</w:tcPr>
          <w:p w:rsidR="00325AD7" w:rsidRPr="009E475A" w:rsidRDefault="00325AD7" w:rsidP="007601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325AD7" w:rsidRPr="009E475A" w:rsidRDefault="00325AD7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AD7" w:rsidRPr="009E475A" w:rsidTr="00325AD7">
        <w:tc>
          <w:tcPr>
            <w:tcW w:w="675" w:type="dxa"/>
          </w:tcPr>
          <w:p w:rsidR="00325AD7" w:rsidRPr="009E475A" w:rsidRDefault="009E475A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09" w:type="dxa"/>
          </w:tcPr>
          <w:p w:rsidR="00325AD7" w:rsidRPr="009E475A" w:rsidRDefault="00325AD7" w:rsidP="007601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подразумевать под экранным чтением? Текст и ПК. Как правильно прочитать и понять электронный текст.</w:t>
            </w:r>
          </w:p>
        </w:tc>
        <w:tc>
          <w:tcPr>
            <w:tcW w:w="3493" w:type="dxa"/>
          </w:tcPr>
          <w:p w:rsidR="00325AD7" w:rsidRPr="009E475A" w:rsidRDefault="00325AD7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AD7" w:rsidRPr="009E475A" w:rsidTr="00325AD7">
        <w:tc>
          <w:tcPr>
            <w:tcW w:w="675" w:type="dxa"/>
          </w:tcPr>
          <w:p w:rsidR="00325AD7" w:rsidRPr="009E475A" w:rsidRDefault="009E475A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09" w:type="dxa"/>
          </w:tcPr>
          <w:p w:rsidR="00325AD7" w:rsidRPr="009E475A" w:rsidRDefault="00325AD7" w:rsidP="007601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прочитать и понять электронный текст. Законы построения электронного текста.</w:t>
            </w:r>
          </w:p>
        </w:tc>
        <w:tc>
          <w:tcPr>
            <w:tcW w:w="3493" w:type="dxa"/>
          </w:tcPr>
          <w:p w:rsidR="00325AD7" w:rsidRPr="009E475A" w:rsidRDefault="00325AD7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AD7" w:rsidRPr="009E475A" w:rsidTr="00325AD7">
        <w:tc>
          <w:tcPr>
            <w:tcW w:w="675" w:type="dxa"/>
          </w:tcPr>
          <w:p w:rsidR="00325AD7" w:rsidRPr="009E475A" w:rsidRDefault="009E475A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09" w:type="dxa"/>
          </w:tcPr>
          <w:p w:rsidR="00325AD7" w:rsidRPr="009E475A" w:rsidRDefault="00325AD7" w:rsidP="007601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47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Практика</w:t>
            </w:r>
            <w:proofErr w:type="gramStart"/>
            <w:r w:rsidRPr="009E47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лектронный</w:t>
            </w:r>
            <w:proofErr w:type="spellEnd"/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 в режиме </w:t>
            </w:r>
            <w:proofErr w:type="spellStart"/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on-laine</w:t>
            </w:r>
            <w:proofErr w:type="spellEnd"/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его структура. Участие в </w:t>
            </w:r>
            <w:proofErr w:type="spellStart"/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on-laine</w:t>
            </w:r>
            <w:proofErr w:type="spellEnd"/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конференциях.</w:t>
            </w:r>
          </w:p>
        </w:tc>
        <w:tc>
          <w:tcPr>
            <w:tcW w:w="3493" w:type="dxa"/>
          </w:tcPr>
          <w:p w:rsidR="00325AD7" w:rsidRPr="009E475A" w:rsidRDefault="00325AD7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AD7" w:rsidRPr="009E475A" w:rsidTr="00325AD7">
        <w:tc>
          <w:tcPr>
            <w:tcW w:w="675" w:type="dxa"/>
          </w:tcPr>
          <w:p w:rsidR="00325AD7" w:rsidRPr="009E475A" w:rsidRDefault="009E475A" w:rsidP="009E47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09" w:type="dxa"/>
          </w:tcPr>
          <w:p w:rsidR="00325AD7" w:rsidRPr="009E475A" w:rsidRDefault="00325AD7" w:rsidP="007601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в чатах, речь чатов: плюсы и минусы.</w:t>
            </w:r>
          </w:p>
        </w:tc>
        <w:tc>
          <w:tcPr>
            <w:tcW w:w="3493" w:type="dxa"/>
          </w:tcPr>
          <w:p w:rsidR="00325AD7" w:rsidRPr="009E475A" w:rsidRDefault="00325AD7" w:rsidP="00EE1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39F1" w:rsidRPr="009E475A" w:rsidRDefault="00B539F1" w:rsidP="00EE15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DE1" w:rsidRPr="009E475A" w:rsidRDefault="00446DE1" w:rsidP="00EE15D7">
      <w:pPr>
        <w:pStyle w:val="a3"/>
        <w:shd w:val="clear" w:color="auto" w:fill="FFFFFF"/>
        <w:spacing w:after="0" w:afterAutospacing="0" w:line="276" w:lineRule="auto"/>
        <w:jc w:val="center"/>
        <w:rPr>
          <w:color w:val="000000"/>
        </w:rPr>
      </w:pPr>
      <w:r w:rsidRPr="009E475A">
        <w:rPr>
          <w:b/>
          <w:bCs/>
          <w:color w:val="000000"/>
        </w:rPr>
        <w:t>Список литературы и источников</w:t>
      </w:r>
    </w:p>
    <w:p w:rsidR="00446DE1" w:rsidRPr="009E475A" w:rsidRDefault="00446DE1" w:rsidP="00EE15D7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9E475A">
        <w:rPr>
          <w:color w:val="000000"/>
          <w:sz w:val="28"/>
          <w:szCs w:val="28"/>
        </w:rPr>
        <w:t> 1. Ковалева Е. А. Задача «Полиглот» // Задачи на грамотность чтения. 2019. С. 9-15. [Электронный ресурс]. URL: </w:t>
      </w:r>
      <w:hyperlink r:id="rId6" w:history="1">
        <w:r w:rsidRPr="009E475A">
          <w:rPr>
            <w:rStyle w:val="a4"/>
            <w:sz w:val="28"/>
            <w:szCs w:val="28"/>
          </w:rPr>
          <w:t>http://gov.cap.ru/home/13/pisa/pdf/задачи_на_грамотность_чтения.pdf</w:t>
        </w:r>
      </w:hyperlink>
      <w:r w:rsidRPr="009E475A">
        <w:rPr>
          <w:color w:val="000000"/>
          <w:sz w:val="28"/>
          <w:szCs w:val="28"/>
        </w:rPr>
        <w:t>.</w:t>
      </w:r>
    </w:p>
    <w:p w:rsidR="00446DE1" w:rsidRPr="009E475A" w:rsidRDefault="00446DE1" w:rsidP="00EE15D7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9E475A">
        <w:rPr>
          <w:color w:val="000000"/>
          <w:sz w:val="28"/>
          <w:szCs w:val="28"/>
        </w:rPr>
        <w:t>2. Международная программа по оценке образовательных достижений учащихся [Электронный ресурс]</w:t>
      </w:r>
      <w:proofErr w:type="gramStart"/>
      <w:r w:rsidRPr="009E475A">
        <w:rPr>
          <w:color w:val="000000"/>
          <w:sz w:val="28"/>
          <w:szCs w:val="28"/>
        </w:rPr>
        <w:t xml:space="preserve"> :</w:t>
      </w:r>
      <w:proofErr w:type="gramEnd"/>
      <w:r w:rsidRPr="009E475A">
        <w:rPr>
          <w:color w:val="000000"/>
          <w:sz w:val="28"/>
          <w:szCs w:val="28"/>
        </w:rPr>
        <w:t> Официальный сайт Института стратегии развития образования РАО, 2018. URL: http://www.centeroko.ru/pisa18/pisa2018_info.html.</w:t>
      </w:r>
    </w:p>
    <w:p w:rsidR="00446DE1" w:rsidRPr="009E475A" w:rsidRDefault="00446DE1" w:rsidP="00EE15D7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9E475A">
        <w:rPr>
          <w:color w:val="000000"/>
          <w:sz w:val="28"/>
          <w:szCs w:val="28"/>
        </w:rPr>
        <w:t>3. О национальных целях и стратегических задачах развития Российской Федерации на период до 2024 года: Указ Президента Российской Федерации от 7 мая 2018 г. № 204. П. 5 [Электронный ресурс]</w:t>
      </w:r>
      <w:proofErr w:type="gramStart"/>
      <w:r w:rsidRPr="009E475A">
        <w:rPr>
          <w:color w:val="000000"/>
          <w:sz w:val="28"/>
          <w:szCs w:val="28"/>
        </w:rPr>
        <w:t xml:space="preserve"> :</w:t>
      </w:r>
      <w:proofErr w:type="gramEnd"/>
      <w:r w:rsidRPr="009E475A">
        <w:rPr>
          <w:color w:val="000000"/>
          <w:sz w:val="28"/>
          <w:szCs w:val="28"/>
        </w:rPr>
        <w:t> ГАРАНТ</w:t>
      </w:r>
      <w:proofErr w:type="gramStart"/>
      <w:r w:rsidRPr="009E475A">
        <w:rPr>
          <w:color w:val="000000"/>
          <w:sz w:val="28"/>
          <w:szCs w:val="28"/>
        </w:rPr>
        <w:t>.Р</w:t>
      </w:r>
      <w:proofErr w:type="gramEnd"/>
      <w:r w:rsidRPr="009E475A">
        <w:rPr>
          <w:color w:val="000000"/>
          <w:sz w:val="28"/>
          <w:szCs w:val="28"/>
        </w:rPr>
        <w:t>У. URL: </w:t>
      </w:r>
      <w:hyperlink r:id="rId7" w:tgtFrame="_blank" w:history="1">
        <w:r w:rsidRPr="009E475A">
          <w:rPr>
            <w:rStyle w:val="a4"/>
            <w:color w:val="2C7BDE"/>
            <w:sz w:val="28"/>
            <w:szCs w:val="28"/>
          </w:rPr>
          <w:t>http://www.garant.ru/products/ipo/prime/doc/71837200</w:t>
        </w:r>
      </w:hyperlink>
      <w:r w:rsidRPr="009E475A">
        <w:rPr>
          <w:color w:val="000000"/>
          <w:sz w:val="28"/>
          <w:szCs w:val="28"/>
        </w:rPr>
        <w:t> /#ixzz5dzARMpWI.</w:t>
      </w:r>
    </w:p>
    <w:p w:rsidR="00446DE1" w:rsidRPr="009E475A" w:rsidRDefault="00446DE1" w:rsidP="00EE15D7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9E475A">
        <w:rPr>
          <w:color w:val="000000"/>
          <w:sz w:val="28"/>
          <w:szCs w:val="28"/>
        </w:rPr>
        <w:t>4.</w:t>
      </w:r>
      <w:r w:rsidRPr="009E475A">
        <w:rPr>
          <w:b/>
          <w:bCs/>
          <w:color w:val="000000"/>
          <w:sz w:val="28"/>
          <w:szCs w:val="28"/>
        </w:rPr>
        <w:t> </w:t>
      </w:r>
      <w:proofErr w:type="gramStart"/>
      <w:r w:rsidRPr="009E475A">
        <w:rPr>
          <w:color w:val="000000"/>
          <w:sz w:val="28"/>
          <w:szCs w:val="28"/>
        </w:rPr>
        <w:t>Панарина Л. Ю., Сорокина И. В., Смагина О. А., Зайцева Е. А. Развитие функциональной грамотности обучающихся основной школы: методическое пособие для педагогов.</w:t>
      </w:r>
      <w:proofErr w:type="gramEnd"/>
      <w:r w:rsidRPr="009E475A">
        <w:rPr>
          <w:color w:val="000000"/>
          <w:sz w:val="28"/>
          <w:szCs w:val="28"/>
        </w:rPr>
        <w:t xml:space="preserve"> Самара</w:t>
      </w:r>
      <w:proofErr w:type="gramStart"/>
      <w:r w:rsidRPr="009E475A">
        <w:rPr>
          <w:color w:val="000000"/>
          <w:sz w:val="28"/>
          <w:szCs w:val="28"/>
        </w:rPr>
        <w:t xml:space="preserve"> :</w:t>
      </w:r>
      <w:proofErr w:type="gramEnd"/>
      <w:r w:rsidRPr="009E475A">
        <w:rPr>
          <w:color w:val="000000"/>
          <w:sz w:val="28"/>
          <w:szCs w:val="28"/>
        </w:rPr>
        <w:t xml:space="preserve"> СИПКРО, 2019. 143 с.</w:t>
      </w:r>
    </w:p>
    <w:p w:rsidR="00446DE1" w:rsidRPr="009E475A" w:rsidRDefault="00446DE1" w:rsidP="00EE15D7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9E475A">
        <w:rPr>
          <w:color w:val="000000"/>
          <w:sz w:val="28"/>
          <w:szCs w:val="28"/>
        </w:rPr>
        <w:t>5. Формирование функциональной грамотности − одна из основных задач ФГОС // Официальный сайт Института стратегии развития образования РАО [Электронный ресурс]. URL: http://www.iro.yar.ru/fileadmin/iro/2019/2019-11-05_Kuznecova.pdf.</w:t>
      </w:r>
    </w:p>
    <w:p w:rsidR="00B41003" w:rsidRPr="009E475A" w:rsidRDefault="00B41003" w:rsidP="00EE15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7DB" w:rsidRPr="009E475A" w:rsidRDefault="00E617DB" w:rsidP="00EE1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617DB" w:rsidRPr="009E475A" w:rsidSect="00B41003">
      <w:pgSz w:w="11906" w:h="16838"/>
      <w:pgMar w:top="794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432"/>
    <w:multiLevelType w:val="multilevel"/>
    <w:tmpl w:val="2B3A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C7E12"/>
    <w:multiLevelType w:val="multilevel"/>
    <w:tmpl w:val="B830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C30B9"/>
    <w:multiLevelType w:val="multilevel"/>
    <w:tmpl w:val="C714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45ED1"/>
    <w:multiLevelType w:val="multilevel"/>
    <w:tmpl w:val="96D8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3096B"/>
    <w:multiLevelType w:val="multilevel"/>
    <w:tmpl w:val="06C8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75F8C"/>
    <w:multiLevelType w:val="multilevel"/>
    <w:tmpl w:val="B60E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A77879"/>
    <w:multiLevelType w:val="hybridMultilevel"/>
    <w:tmpl w:val="144C2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269B7"/>
    <w:multiLevelType w:val="multilevel"/>
    <w:tmpl w:val="9BA4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90262"/>
    <w:multiLevelType w:val="multilevel"/>
    <w:tmpl w:val="5596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F66CA1"/>
    <w:multiLevelType w:val="multilevel"/>
    <w:tmpl w:val="4842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31C0C"/>
    <w:multiLevelType w:val="multilevel"/>
    <w:tmpl w:val="4302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470844"/>
    <w:multiLevelType w:val="multilevel"/>
    <w:tmpl w:val="280E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1003"/>
    <w:rsid w:val="00002803"/>
    <w:rsid w:val="00325AD7"/>
    <w:rsid w:val="003C78C7"/>
    <w:rsid w:val="00446DE1"/>
    <w:rsid w:val="004B3008"/>
    <w:rsid w:val="00580FAB"/>
    <w:rsid w:val="00640294"/>
    <w:rsid w:val="00650194"/>
    <w:rsid w:val="006B5FBC"/>
    <w:rsid w:val="009E475A"/>
    <w:rsid w:val="00A204E8"/>
    <w:rsid w:val="00A20723"/>
    <w:rsid w:val="00B41003"/>
    <w:rsid w:val="00B539F1"/>
    <w:rsid w:val="00CE2940"/>
    <w:rsid w:val="00DC3001"/>
    <w:rsid w:val="00E617DB"/>
    <w:rsid w:val="00EE15D7"/>
    <w:rsid w:val="00F9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6DE1"/>
    <w:rPr>
      <w:color w:val="0000FF"/>
      <w:u w:val="single"/>
    </w:rPr>
  </w:style>
  <w:style w:type="table" w:styleId="a5">
    <w:name w:val="Table Grid"/>
    <w:basedOn w:val="a1"/>
    <w:uiPriority w:val="59"/>
    <w:rsid w:val="00B53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7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37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home/13/pisa/pdf/&#1079;&#1072;&#1076;&#1072;&#1095;&#1080;_&#1085;&#1072;_&#1075;&#1088;&#1072;&#1084;&#1086;&#1090;&#1085;&#1086;&#1089;&#1090;&#1100;_&#1095;&#1090;&#1077;&#1085;&#1080;&#1103;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3135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2023-09-18T07:39:00Z</dcterms:created>
  <dcterms:modified xsi:type="dcterms:W3CDTF">2023-09-28T04:54:00Z</dcterms:modified>
</cp:coreProperties>
</file>